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CA70" w14:textId="657A9D6C" w:rsidR="00AD07B3" w:rsidRDefault="002C66C6">
      <w:r>
        <w:t>FAB COBURG STATEMENT DD 28 TO 30.11.19</w:t>
      </w:r>
    </w:p>
    <w:tbl>
      <w:tblPr>
        <w:tblW w:w="14835" w:type="dxa"/>
        <w:tblCellSpacing w:w="0" w:type="dxa"/>
        <w:tblBorders>
          <w:left w:val="single" w:sz="2" w:space="0" w:color="BCBCBC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173"/>
        <w:gridCol w:w="1330"/>
        <w:gridCol w:w="1441"/>
        <w:gridCol w:w="1453"/>
        <w:gridCol w:w="1790"/>
        <w:gridCol w:w="1318"/>
        <w:gridCol w:w="1793"/>
        <w:gridCol w:w="3220"/>
      </w:tblGrid>
      <w:tr w:rsidR="002C66C6" w:rsidRPr="002C66C6" w14:paraId="004F4BFB" w14:textId="77777777" w:rsidTr="002C66C6">
        <w:trPr>
          <w:tblCellSpacing w:w="0" w:type="dxa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8E4E6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Transaction Date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1F8E3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Value Date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5F22F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Customer Reference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8C71E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Bank Reference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BC620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CC01F" w14:textId="33141DBE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7E57F" w14:textId="0E6C12FB" w:rsid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Deposit</w:t>
            </w:r>
          </w:p>
          <w:p w14:paraId="517340E6" w14:textId="25C5C589" w:rsidR="002C66C6" w:rsidRPr="002C66C6" w:rsidRDefault="002C66C6" w:rsidP="002C6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0E0AF" w14:textId="68D8858B" w:rsid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Withdrawal</w:t>
            </w:r>
          </w:p>
          <w:p w14:paraId="4D8D9703" w14:textId="64EC5C61" w:rsidR="002C66C6" w:rsidRPr="002C66C6" w:rsidRDefault="002C66C6" w:rsidP="002C6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737AA" w14:textId="195F4406" w:rsidR="002C66C6" w:rsidRPr="002C66C6" w:rsidRDefault="002C66C6" w:rsidP="002C66C6">
            <w:pPr>
              <w:tabs>
                <w:tab w:val="left" w:pos="904"/>
                <w:tab w:val="center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ab/>
            </w: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Balance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ab/>
            </w: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</w:tbl>
    <w:p w14:paraId="7D2279C7" w14:textId="6D663596" w:rsidR="002C66C6" w:rsidRPr="002C66C6" w:rsidRDefault="002C66C6" w:rsidP="002C66C6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2C66C6">
        <w:rPr>
          <w:rFonts w:ascii="Verdana" w:eastAsia="Times New Roman" w:hAnsi="Verdana" w:cs="Arial"/>
          <w:color w:val="000000"/>
          <w:sz w:val="24"/>
          <w:szCs w:val="24"/>
        </w:rPr>
        <w:object w:dxaOrig="1440" w:dyaOrig="1440" w14:anchorId="6CD84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.9pt;height:18.4pt" o:ole="">
            <v:imagedata r:id="rId4" o:title=""/>
          </v:shape>
          <w:control r:id="rId5" w:name="DefaultOcxName" w:shapeid="_x0000_i1036"/>
        </w:object>
      </w:r>
      <w:r w:rsidRPr="002C66C6">
        <w:rPr>
          <w:rFonts w:ascii="Verdana" w:eastAsia="Times New Roman" w:hAnsi="Verdana" w:cs="Arial"/>
          <w:color w:val="000000"/>
          <w:sz w:val="24"/>
          <w:szCs w:val="24"/>
        </w:rPr>
        <w:object w:dxaOrig="1440" w:dyaOrig="1440" w14:anchorId="40792172">
          <v:shape id="_x0000_i1035" type="#_x0000_t75" style="width:19.9pt;height:18.4pt" o:ole="">
            <v:imagedata r:id="rId4" o:title=""/>
          </v:shape>
          <w:control r:id="rId6" w:name="DefaultOcxName1" w:shapeid="_x0000_i1035"/>
        </w:object>
      </w: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458"/>
        <w:gridCol w:w="1698"/>
        <w:gridCol w:w="1588"/>
        <w:gridCol w:w="2025"/>
        <w:gridCol w:w="2025"/>
        <w:gridCol w:w="2025"/>
        <w:gridCol w:w="1555"/>
      </w:tblGrid>
      <w:tr w:rsidR="002C66C6" w:rsidRPr="002C66C6" w14:paraId="35E22448" w14:textId="77777777" w:rsidTr="002C66C6">
        <w:trPr>
          <w:tblCellSpacing w:w="0" w:type="dxa"/>
        </w:trPr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2EA6BDD5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28/11/2019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4DCD63E1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28/11/2019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5B7D7DDC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000058</w:t>
            </w:r>
          </w:p>
        </w:tc>
        <w:tc>
          <w:tcPr>
            <w:tcW w:w="148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785259EE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TT193328CF65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0A50E6B7" w14:textId="77777777" w:rsidR="002C66C6" w:rsidRPr="002C66C6" w:rsidRDefault="002C66C6" w:rsidP="002C6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Cheque Deposit</w:t>
            </w:r>
            <w:r w:rsidRPr="002C66C6">
              <w:rPr>
                <w:rFonts w:ascii="Times New Roman" w:eastAsia="Times New Roman" w:hAnsi="Times New Roman" w:cs="Times New Roman"/>
              </w:rPr>
              <w:br/>
              <w:t>CH# 000058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5CAFB9A5" w14:textId="7D380529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C66C6">
              <w:rPr>
                <w:rFonts w:ascii="Times New Roman" w:eastAsia="Times New Roman" w:hAnsi="Times New Roman" w:cs="Times New Roman"/>
              </w:rPr>
              <w:t>1,182,770.00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5C71CD80" w14:textId="77777777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4E58A2F" w14:textId="77777777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7,842,370.12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44F2E904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</w:rPr>
              <w:drawing>
                <wp:inline distT="0" distB="0" distL="0" distR="0" wp14:anchorId="0204E969" wp14:editId="117B1034">
                  <wp:extent cx="204470" cy="204470"/>
                  <wp:effectExtent l="0" t="0" r="5080" b="508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6C6" w:rsidRPr="002C66C6" w14:paraId="06DC961B" w14:textId="77777777" w:rsidTr="002C66C6">
        <w:trPr>
          <w:tblCellSpacing w:w="0" w:type="dxa"/>
        </w:trPr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3F96B23A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30/11/2019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3402D45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30/11/2019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20156D83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7116EBF7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FT193340THTF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7675779" w14:textId="77777777" w:rsidR="002C66C6" w:rsidRPr="002C66C6" w:rsidRDefault="002C66C6" w:rsidP="002C6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Account Transfer Charges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7293706E" w14:textId="77777777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D4D2400" w14:textId="77777777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7.50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336AC72D" w14:textId="77777777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7,842,362.62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2267E583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</w:rPr>
              <w:drawing>
                <wp:inline distT="0" distB="0" distL="0" distR="0" wp14:anchorId="39295111" wp14:editId="0117D02C">
                  <wp:extent cx="204470" cy="204470"/>
                  <wp:effectExtent l="0" t="0" r="5080" b="5080"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7302C" w14:textId="77777777" w:rsidR="002C66C6" w:rsidRPr="002C66C6" w:rsidRDefault="002C66C6" w:rsidP="002C66C6">
      <w:pPr>
        <w:shd w:val="clear" w:color="auto" w:fill="FFFFFF"/>
        <w:spacing w:after="0" w:line="240" w:lineRule="auto"/>
        <w:rPr>
          <w:rFonts w:ascii="Verdana" w:eastAsia="Times New Roman" w:hAnsi="Verdana" w:cs="Arial"/>
          <w:vanish/>
          <w:color w:val="000000"/>
          <w:sz w:val="24"/>
          <w:szCs w:val="24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458"/>
        <w:gridCol w:w="1698"/>
        <w:gridCol w:w="1588"/>
        <w:gridCol w:w="2025"/>
        <w:gridCol w:w="2025"/>
        <w:gridCol w:w="2025"/>
        <w:gridCol w:w="1555"/>
      </w:tblGrid>
      <w:tr w:rsidR="002C66C6" w:rsidRPr="002C66C6" w14:paraId="203C4A99" w14:textId="77777777" w:rsidTr="002C66C6">
        <w:trPr>
          <w:tblCellSpacing w:w="0" w:type="dxa"/>
        </w:trPr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27FE1D4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30/11/2019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4F072D53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30/11/2019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6162A28A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20027CB9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FT193340THTF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A7790F6" w14:textId="77777777" w:rsidR="002C66C6" w:rsidRPr="002C66C6" w:rsidRDefault="002C66C6" w:rsidP="002C6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Transfer (STO)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7800F957" w14:textId="77777777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E6771B1" w14:textId="77777777" w:rsid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150.00</w:t>
            </w:r>
          </w:p>
          <w:p w14:paraId="586A85DA" w14:textId="49638CEF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CHARGES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099DD0CB" w14:textId="77777777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</w:rPr>
              <w:t>7,842,212.62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065FB1FF" w14:textId="77777777" w:rsidR="002C66C6" w:rsidRPr="002C66C6" w:rsidRDefault="002C66C6" w:rsidP="002C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</w:rPr>
              <w:drawing>
                <wp:inline distT="0" distB="0" distL="0" distR="0" wp14:anchorId="0999D70B" wp14:editId="6DDB772B">
                  <wp:extent cx="204470" cy="204470"/>
                  <wp:effectExtent l="0" t="0" r="5080" b="5080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6C6" w:rsidRPr="002C66C6" w14:paraId="7DA0223C" w14:textId="77777777" w:rsidTr="002C66C6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003087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14:paraId="44068395" w14:textId="77777777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Total in Account Currency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003087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14:paraId="48F2C737" w14:textId="77777777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1,182,770.00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003087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14:paraId="24D16BE3" w14:textId="77777777" w:rsidR="002C66C6" w:rsidRPr="002C66C6" w:rsidRDefault="002C66C6" w:rsidP="002C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C66C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157.50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4B451" w14:textId="77777777" w:rsidR="002C66C6" w:rsidRPr="002C66C6" w:rsidRDefault="002C66C6" w:rsidP="002C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63A87" w14:textId="77777777" w:rsidR="002C66C6" w:rsidRPr="002C66C6" w:rsidRDefault="002C66C6" w:rsidP="002C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4E45CC" w14:textId="2E7262CD" w:rsidR="002C66C6" w:rsidRDefault="002C66C6"/>
    <w:p w14:paraId="5F2DFD75" w14:textId="77777777" w:rsidR="002C66C6" w:rsidRDefault="002C66C6" w:rsidP="002C66C6">
      <w:pPr>
        <w:pStyle w:val="Heading1"/>
        <w:spacing w:before="0" w:beforeAutospacing="0" w:after="0" w:afterAutospacing="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Account Balances</w:t>
      </w:r>
    </w:p>
    <w:p w14:paraId="02615038" w14:textId="77777777" w:rsidR="002C66C6" w:rsidRDefault="002C66C6" w:rsidP="002C66C6">
      <w:pPr>
        <w:pStyle w:val="Heading3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balance as of 30 Nov 2019</w:t>
      </w:r>
    </w:p>
    <w:p w14:paraId="6A4F183B" w14:textId="77777777" w:rsidR="002C66C6" w:rsidRDefault="002C66C6" w:rsidP="002C66C6">
      <w:pPr>
        <w:pStyle w:val="z-TopofForm"/>
      </w:pPr>
      <w:r>
        <w:t>Top of Form</w:t>
      </w:r>
    </w:p>
    <w:p w14:paraId="77618FDC" w14:textId="77777777" w:rsidR="002C66C6" w:rsidRDefault="002C66C6" w:rsidP="002C66C6">
      <w:pPr>
        <w:pStyle w:val="z-BottomofForm"/>
      </w:pPr>
      <w:r>
        <w:t>Bottom of Form</w:t>
      </w:r>
    </w:p>
    <w:tbl>
      <w:tblPr>
        <w:tblW w:w="13920" w:type="dxa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2670"/>
        <w:gridCol w:w="1260"/>
        <w:gridCol w:w="2835"/>
        <w:gridCol w:w="540"/>
        <w:gridCol w:w="3360"/>
        <w:gridCol w:w="2850"/>
        <w:gridCol w:w="240"/>
        <w:gridCol w:w="165"/>
      </w:tblGrid>
      <w:tr w:rsidR="002C66C6" w14:paraId="6E0EBBFF" w14:textId="77777777" w:rsidTr="002C66C6">
        <w:trPr>
          <w:gridAfter w:val="1"/>
          <w:wAfter w:w="165" w:type="dxa"/>
          <w:tblCellSpacing w:w="0" w:type="dxa"/>
        </w:trPr>
        <w:tc>
          <w:tcPr>
            <w:tcW w:w="67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8E880" w14:textId="77777777" w:rsidR="002C66C6" w:rsidRDefault="002C66C6" w:rsidP="002C66C6">
            <w:pPr>
              <w:rPr>
                <w:rFonts w:ascii="Times New Roman" w:hAnsi="Times New Roman" w:cs="Times New Roman"/>
              </w:rPr>
            </w:pPr>
            <w:r>
              <w:t>1 - 3 of 3 items</w:t>
            </w:r>
          </w:p>
        </w:tc>
        <w:tc>
          <w:tcPr>
            <w:tcW w:w="67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C60D3" w14:textId="77777777" w:rsidR="002C66C6" w:rsidRDefault="002C66C6" w:rsidP="002C66C6">
            <w:pPr>
              <w:jc w:val="right"/>
              <w:rPr>
                <w:b/>
                <w:bCs/>
                <w:color w:val="003087"/>
              </w:rPr>
            </w:pPr>
            <w:r>
              <w:rPr>
                <w:b/>
                <w:bCs/>
                <w:color w:val="003087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B4EE7" w14:textId="77777777" w:rsidR="002C66C6" w:rsidRDefault="002C66C6">
            <w:pPr>
              <w:jc w:val="right"/>
              <w:rPr>
                <w:b/>
                <w:bCs/>
                <w:color w:val="003087"/>
              </w:rPr>
            </w:pPr>
          </w:p>
        </w:tc>
      </w:tr>
      <w:tr w:rsidR="002C66C6" w14:paraId="04A7B2F5" w14:textId="77777777" w:rsidTr="002C66C6">
        <w:tblPrEx>
          <w:tblBorders>
            <w:top w:val="none" w:sz="0" w:space="0" w:color="auto"/>
            <w:left w:val="single" w:sz="2" w:space="0" w:color="BCBCBC"/>
            <w:bottom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F1BCC" w14:textId="77777777" w:rsidR="002C66C6" w:rsidRDefault="002C66C6" w:rsidP="002C66C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Account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A4C2E" w14:textId="77777777" w:rsidR="002C66C6" w:rsidRDefault="002C66C6" w:rsidP="002C66C6">
            <w:pPr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Ccy</w:t>
            </w:r>
            <w:proofErr w:type="spellEnd"/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97035" w14:textId="77777777" w:rsidR="002C66C6" w:rsidRDefault="002C66C6" w:rsidP="002C66C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Account Title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25F86" w14:textId="77777777" w:rsidR="002C66C6" w:rsidRDefault="002C66C6" w:rsidP="002C66C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Balance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08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748FC" w14:textId="77777777" w:rsidR="002C66C6" w:rsidRDefault="002C66C6" w:rsidP="002C66C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Account Type</w:t>
            </w:r>
          </w:p>
        </w:tc>
      </w:tr>
    </w:tbl>
    <w:p w14:paraId="30891874" w14:textId="1D1439FB" w:rsidR="002C66C6" w:rsidRDefault="002C66C6" w:rsidP="002C66C6">
      <w:p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</w:rPr>
        <w:object w:dxaOrig="1440" w:dyaOrig="1440" w14:anchorId="16BF240A">
          <v:shape id="_x0000_i1044" type="#_x0000_t75" style="width:19.9pt;height:18.4pt" o:ole="">
            <v:imagedata r:id="rId4" o:title=""/>
          </v:shape>
          <w:control r:id="rId11" w:name="DefaultOcxName2" w:shapeid="_x0000_i1044"/>
        </w:object>
      </w:r>
      <w:r>
        <w:rPr>
          <w:rFonts w:ascii="Verdana" w:hAnsi="Verdana" w:cs="Arial"/>
          <w:color w:val="000000"/>
        </w:rPr>
        <w:object w:dxaOrig="1440" w:dyaOrig="1440" w14:anchorId="3DD63EA4">
          <v:shape id="_x0000_i1043" type="#_x0000_t75" style="width:19.9pt;height:18.4pt" o:ole="">
            <v:imagedata r:id="rId4" o:title=""/>
          </v:shape>
          <w:control r:id="rId12" w:name="DefaultOcxName11" w:shapeid="_x0000_i1043"/>
        </w:object>
      </w:r>
    </w:p>
    <w:tbl>
      <w:tblPr>
        <w:tblW w:w="140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331"/>
        <w:gridCol w:w="3565"/>
        <w:gridCol w:w="3565"/>
        <w:gridCol w:w="2804"/>
      </w:tblGrid>
      <w:tr w:rsidR="002C66C6" w14:paraId="6D0CC071" w14:textId="77777777" w:rsidTr="002C66C6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67BDD81" w14:textId="77777777" w:rsidR="002C66C6" w:rsidRDefault="002C66C6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Hyperlink"/>
                  <w:b/>
                  <w:bCs/>
                  <w:color w:val="666666"/>
                </w:rPr>
                <w:t>1191324024689017</w:t>
              </w:r>
            </w:hyperlink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28ED5CA8" w14:textId="77777777" w:rsidR="002C66C6" w:rsidRDefault="002C66C6">
            <w:pPr>
              <w:jc w:val="center"/>
            </w:pPr>
            <w:r>
              <w:t>AED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350854C0" w14:textId="77777777" w:rsidR="002C66C6" w:rsidRDefault="002C66C6">
            <w:pPr>
              <w:jc w:val="center"/>
            </w:pPr>
            <w:r>
              <w:t>COBURG FZE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BA81AAD" w14:textId="77777777" w:rsidR="002C66C6" w:rsidRDefault="002C66C6">
            <w:pPr>
              <w:jc w:val="right"/>
            </w:pPr>
            <w:r>
              <w:t>7,842,212.62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B1418EB" w14:textId="77777777" w:rsidR="002C66C6" w:rsidRDefault="002C66C6">
            <w:r>
              <w:t>Current Account</w:t>
            </w:r>
          </w:p>
        </w:tc>
      </w:tr>
      <w:tr w:rsidR="002C66C6" w14:paraId="0CC193D2" w14:textId="77777777" w:rsidTr="002C66C6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D3F9D6C" w14:textId="77777777" w:rsidR="002C66C6" w:rsidRDefault="002C66C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Hyperlink"/>
                  <w:b/>
                  <w:bCs/>
                  <w:color w:val="666666"/>
                </w:rPr>
                <w:t>1191324024689028</w:t>
              </w:r>
            </w:hyperlink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2C870124" w14:textId="77777777" w:rsidR="002C66C6" w:rsidRDefault="002C66C6">
            <w:pPr>
              <w:jc w:val="center"/>
            </w:pPr>
            <w:r>
              <w:t>USD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524391CD" w14:textId="77777777" w:rsidR="002C66C6" w:rsidRDefault="002C66C6">
            <w:pPr>
              <w:jc w:val="center"/>
            </w:pPr>
            <w:r>
              <w:t>COBURG FZE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053D4981" w14:textId="77777777" w:rsidR="002C66C6" w:rsidRDefault="002C66C6">
            <w:pPr>
              <w:jc w:val="right"/>
            </w:pPr>
            <w:r>
              <w:t>0.00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1B39A026" w14:textId="77777777" w:rsidR="002C66C6" w:rsidRDefault="002C66C6">
            <w:r>
              <w:t>Current Account</w:t>
            </w:r>
          </w:p>
        </w:tc>
      </w:tr>
    </w:tbl>
    <w:p w14:paraId="795093BC" w14:textId="77777777" w:rsidR="002C66C6" w:rsidRDefault="002C66C6" w:rsidP="002C66C6">
      <w:pPr>
        <w:shd w:val="clear" w:color="auto" w:fill="FFFFFF"/>
        <w:rPr>
          <w:rFonts w:ascii="Verdana" w:hAnsi="Verdana" w:cs="Arial"/>
          <w:vanish/>
          <w:color w:val="000000"/>
        </w:rPr>
      </w:pPr>
    </w:p>
    <w:tbl>
      <w:tblPr>
        <w:tblW w:w="140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331"/>
        <w:gridCol w:w="3565"/>
        <w:gridCol w:w="3565"/>
        <w:gridCol w:w="2804"/>
      </w:tblGrid>
      <w:tr w:rsidR="002C66C6" w14:paraId="349DFDE1" w14:textId="77777777" w:rsidTr="002C66C6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23409932" w14:textId="77777777" w:rsidR="002C66C6" w:rsidRDefault="002C66C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Hyperlink"/>
                  <w:b/>
                  <w:bCs/>
                  <w:color w:val="666666"/>
                </w:rPr>
                <w:t>1191324024689039</w:t>
              </w:r>
            </w:hyperlink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0041DD6C" w14:textId="77777777" w:rsidR="002C66C6" w:rsidRDefault="002C66C6">
            <w:pPr>
              <w:jc w:val="center"/>
            </w:pPr>
            <w:r>
              <w:t>EUR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79D82BEF" w14:textId="77777777" w:rsidR="002C66C6" w:rsidRDefault="002C66C6">
            <w:pPr>
              <w:jc w:val="center"/>
            </w:pPr>
            <w:r>
              <w:t>COBURG FZE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751A5666" w14:textId="77777777" w:rsidR="002C66C6" w:rsidRDefault="002C66C6">
            <w:pPr>
              <w:jc w:val="right"/>
            </w:pPr>
            <w:r>
              <w:t>0.00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6F6F6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14:paraId="0E7188E9" w14:textId="77777777" w:rsidR="002C66C6" w:rsidRDefault="002C66C6">
            <w:r>
              <w:t>Current Account</w:t>
            </w:r>
          </w:p>
        </w:tc>
      </w:tr>
    </w:tbl>
    <w:p w14:paraId="75451E72" w14:textId="77777777" w:rsidR="002C66C6" w:rsidRDefault="002C66C6">
      <w:bookmarkStart w:id="0" w:name="_GoBack"/>
      <w:bookmarkEnd w:id="0"/>
    </w:p>
    <w:sectPr w:rsidR="002C66C6" w:rsidSect="002C66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C6"/>
    <w:rsid w:val="002C66C6"/>
    <w:rsid w:val="00A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A29A"/>
  <w15:chartTrackingRefBased/>
  <w15:docId w15:val="{2E506F55-3655-4F29-A640-BBD0A80F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6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C66C6"/>
    <w:rPr>
      <w:color w:val="0000FF"/>
      <w:u w:val="single"/>
    </w:rPr>
  </w:style>
  <w:style w:type="character" w:customStyle="1" w:styleId="dojoxgridinactiveswitch">
    <w:name w:val="dojoxgridinactiveswitch"/>
    <w:basedOn w:val="DefaultParagraphFont"/>
    <w:rsid w:val="002C66C6"/>
  </w:style>
  <w:style w:type="character" w:customStyle="1" w:styleId="dojoxgridseparator">
    <w:name w:val="dojoxgridseparator"/>
    <w:basedOn w:val="DefaultParagraphFont"/>
    <w:rsid w:val="002C66C6"/>
  </w:style>
  <w:style w:type="character" w:customStyle="1" w:styleId="dojoxgridactivedswitch">
    <w:name w:val="dojoxgridactivedswitch"/>
    <w:basedOn w:val="DefaultParagraphFont"/>
    <w:rsid w:val="002C66C6"/>
  </w:style>
  <w:style w:type="character" w:customStyle="1" w:styleId="Heading3Char">
    <w:name w:val="Heading 3 Char"/>
    <w:basedOn w:val="DefaultParagraphFont"/>
    <w:link w:val="Heading3"/>
    <w:uiPriority w:val="9"/>
    <w:semiHidden/>
    <w:rsid w:val="002C66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6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66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6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66C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9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BDB"/>
                            <w:left w:val="single" w:sz="2" w:space="0" w:color="DBDBDB"/>
                            <w:bottom w:val="single" w:sz="2" w:space="0" w:color="DBDBDB"/>
                            <w:right w:val="single" w:sz="2" w:space="0" w:color="DBDBDB"/>
                          </w:divBdr>
                          <w:divsChild>
                            <w:div w:id="13157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41240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7636">
                                      <w:marLeft w:val="75"/>
                                      <w:marRight w:val="9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7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0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3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4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9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BDB"/>
                            <w:left w:val="single" w:sz="2" w:space="0" w:color="DBDBDB"/>
                            <w:bottom w:val="single" w:sz="2" w:space="0" w:color="DBDBDB"/>
                            <w:right w:val="single" w:sz="2" w:space="0" w:color="DBDBDB"/>
                          </w:divBdr>
                          <w:divsChild>
                            <w:div w:id="13958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6660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19691">
                                      <w:marLeft w:val="75"/>
                                      <w:marRight w:val="9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9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6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7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nline.bankfab.com/fabonline/screen/AccountBalanceScreen?operation=LIST_STATEMENTS&amp;featureid=1150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misys.openAdditionalPostingDetails('TT193328CF65','','28112019','000058','TT193328CF65','28112019','000058','0','CREDIT','115097')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3.xml"/><Relationship Id="rId5" Type="http://schemas.openxmlformats.org/officeDocument/2006/relationships/control" Target="activeX/activeX1.xml"/><Relationship Id="rId15" Type="http://schemas.openxmlformats.org/officeDocument/2006/relationships/hyperlink" Target="https://online.bankfab.com/fabonline/screen/AccountBalanceScreen?operation=LIST_STATEMENTS&amp;featureid=115098" TargetMode="External"/><Relationship Id="rId10" Type="http://schemas.openxmlformats.org/officeDocument/2006/relationships/hyperlink" Target="javascript:misys.openAdditionalPostingDetails('FT193340THTF','','30112019','','FT193340THTF','30112019','','2','DEBIT','115097')" TargetMode="External"/><Relationship Id="rId4" Type="http://schemas.openxmlformats.org/officeDocument/2006/relationships/image" Target="media/image1.wmf"/><Relationship Id="rId9" Type="http://schemas.openxmlformats.org/officeDocument/2006/relationships/hyperlink" Target="javascript:misys.openAdditionalPostingDetails('FT193340THTF','','30112019','','FT193340THTF','30112019','','1','DEBIT','115097')" TargetMode="External"/><Relationship Id="rId14" Type="http://schemas.openxmlformats.org/officeDocument/2006/relationships/hyperlink" Target="https://online.bankfab.com/fabonline/screen/AccountBalanceScreen?operation=LIST_STATEMENTS&amp;featureid=11509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2019-11-30T05:00:00Z</dcterms:created>
  <dcterms:modified xsi:type="dcterms:W3CDTF">2019-11-30T05:02:00Z</dcterms:modified>
</cp:coreProperties>
</file>